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5BD4" w14:textId="138DEDA0" w:rsidR="0075427F" w:rsidRDefault="0075427F"/>
    <w:p w14:paraId="46E1D79C" w14:textId="61195642" w:rsidR="00263FF3" w:rsidRDefault="00263FF3"/>
    <w:p w14:paraId="240F12F8" w14:textId="71578AA2" w:rsidR="00263FF3" w:rsidRDefault="00263FF3"/>
    <w:p w14:paraId="56176F51" w14:textId="5C16605F" w:rsidR="00263FF3" w:rsidRDefault="00263FF3"/>
    <w:p w14:paraId="617C1691" w14:textId="707AB4C1" w:rsidR="00263FF3" w:rsidRDefault="00263FF3"/>
    <w:p w14:paraId="646C129F" w14:textId="77777777" w:rsidR="00263FF3" w:rsidRDefault="00263FF3" w:rsidP="00263FF3">
      <w:pPr>
        <w:rPr>
          <w:rFonts w:ascii="Roboto" w:eastAsia="Roboto" w:hAnsi="Roboto" w:cs="Roboto"/>
          <w:b/>
          <w:color w:val="172B4D"/>
          <w:sz w:val="21"/>
          <w:szCs w:val="21"/>
          <w:highlight w:val="white"/>
        </w:rPr>
      </w:pPr>
      <w:r>
        <w:rPr>
          <w:rFonts w:ascii="Roboto" w:eastAsia="Roboto" w:hAnsi="Roboto" w:cs="Roboto"/>
          <w:b/>
          <w:color w:val="172B4D"/>
          <w:sz w:val="21"/>
          <w:szCs w:val="21"/>
          <w:highlight w:val="white"/>
        </w:rPr>
        <w:t>Boone: Year-Round Adventure Awaits</w:t>
      </w:r>
    </w:p>
    <w:p w14:paraId="211344B7" w14:textId="77777777" w:rsidR="00263FF3" w:rsidRDefault="00263FF3" w:rsidP="00263FF3">
      <w:r>
        <w:t xml:space="preserve">Boone is the quintessential year-round playground where outdoor adventure spans every season. This lively college town, located just 6 miles from the gates of BRMC, embodies small-town mountain charm with a twist of eclectic flair. </w:t>
      </w:r>
    </w:p>
    <w:p w14:paraId="7B3FE9FB" w14:textId="77777777" w:rsidR="00263FF3" w:rsidRDefault="00263FF3" w:rsidP="00263FF3"/>
    <w:p w14:paraId="5E0049A7" w14:textId="77777777" w:rsidR="00263FF3" w:rsidRDefault="00263FF3" w:rsidP="00263FF3">
      <w:r>
        <w:t xml:space="preserve">You will never run out of things to explore in Boone, but its vast selection of outdoor activities may be its shining star. </w:t>
      </w:r>
    </w:p>
    <w:p w14:paraId="4C167517" w14:textId="77777777" w:rsidR="00263FF3" w:rsidRDefault="00263FF3" w:rsidP="00263FF3"/>
    <w:p w14:paraId="1496E300" w14:textId="77777777" w:rsidR="00263FF3" w:rsidRDefault="00263FF3" w:rsidP="00263FF3">
      <w:r>
        <w:t xml:space="preserve">As the weather warms up, Boone is bustling with fun water activities. A kayaking trip on one of the nearby scenic rivers or lakes is great for those looking to enjoy the water at a slower pace. For the adrenaline junkies, crashing through rapids can serve as a more action-packed adventure. And it would be a miss to not include a </w:t>
      </w:r>
      <w:proofErr w:type="gramStart"/>
      <w:r>
        <w:t>High Country</w:t>
      </w:r>
      <w:proofErr w:type="gramEnd"/>
      <w:r>
        <w:t xml:space="preserve"> favorite—fly fishing for trout. </w:t>
      </w:r>
    </w:p>
    <w:p w14:paraId="7B8F4333" w14:textId="77777777" w:rsidR="00263FF3" w:rsidRDefault="00263FF3" w:rsidP="00263FF3"/>
    <w:p w14:paraId="4211F151" w14:textId="77777777" w:rsidR="00263FF3" w:rsidRDefault="00263FF3" w:rsidP="00263FF3">
      <w:r>
        <w:t xml:space="preserve">Whether you’re a beginner or an experienced hiker, Boone provides options for different terrains and abilities. For those who like more adventure on their hikes, there are trail rides through the mountains on horseback and bicycle trails along the creeks. And for those looking for something </w:t>
      </w:r>
      <w:proofErr w:type="gramStart"/>
      <w:r>
        <w:t>really different</w:t>
      </w:r>
      <w:proofErr w:type="gramEnd"/>
      <w:r>
        <w:t xml:space="preserve">, a zipline ride above the treetops offers one-of-a-kind views. </w:t>
      </w:r>
    </w:p>
    <w:p w14:paraId="45637895" w14:textId="77777777" w:rsidR="00263FF3" w:rsidRDefault="00263FF3" w:rsidP="00263FF3"/>
    <w:p w14:paraId="1415C2E6" w14:textId="77777777" w:rsidR="00263FF3" w:rsidRDefault="00263FF3" w:rsidP="00263FF3">
      <w:r>
        <w:t>As temperatures drop, Boone’s snowy winters provide the perfect landscape for skiing and snowboarding with some of the best slopes in the South. Appalachian Ski Mountain, Beech Mountain Resort, and Sugar Mountain Resort are all close by, family-friendly options that welcome all levels of expertise from novice to expert.</w:t>
      </w:r>
    </w:p>
    <w:p w14:paraId="21E2B212" w14:textId="77777777" w:rsidR="00263FF3" w:rsidRDefault="00263FF3" w:rsidP="00263FF3"/>
    <w:p w14:paraId="10D61F14" w14:textId="77777777" w:rsidR="00263FF3" w:rsidRDefault="00263FF3" w:rsidP="00263FF3">
      <w:pPr>
        <w:rPr>
          <w:rFonts w:ascii="Roboto" w:eastAsia="Roboto" w:hAnsi="Roboto" w:cs="Roboto"/>
          <w:color w:val="172B4D"/>
          <w:sz w:val="21"/>
          <w:szCs w:val="21"/>
          <w:highlight w:val="white"/>
        </w:rPr>
      </w:pPr>
      <w:r>
        <w:t>Boone’s appeal doesn’t end with outdoor adventure. From dining to drinking, Boone has a large variety of restaurants and breweries. You’ll often find that cuisine in Boone is centralized around “fresh and local” with options ranging from five-star to food trucks, this is a food scene created to fit every taste. For a unique experience to enjoy the local drinks, take a stroll down the Boone Area Wine Trail to sample delicious wine from six different wineries. There are also several off-the-beaten-path breweries for an excellent craft beer experience.</w:t>
      </w:r>
    </w:p>
    <w:p w14:paraId="01730122" w14:textId="77777777" w:rsidR="00263FF3" w:rsidRDefault="00263FF3" w:rsidP="00263FF3"/>
    <w:p w14:paraId="33FF380A" w14:textId="77777777" w:rsidR="00263FF3" w:rsidRDefault="00263FF3" w:rsidP="00263FF3">
      <w:pPr>
        <w:rPr>
          <w:rFonts w:ascii="Roboto" w:eastAsia="Roboto" w:hAnsi="Roboto" w:cs="Roboto"/>
          <w:color w:val="172B4D"/>
          <w:sz w:val="21"/>
          <w:szCs w:val="21"/>
          <w:highlight w:val="white"/>
        </w:rPr>
      </w:pPr>
      <w:r>
        <w:t xml:space="preserve">Southern Living calls Boone one of “The South’s Best Mountain Towns” and it’s easy to see why. Located just a few short miles from the gates of BRMC, this town is the perfect place for outdoor enthusiasts, adventure seekers, and foodies alike. </w:t>
      </w:r>
    </w:p>
    <w:p w14:paraId="2E754886" w14:textId="77777777" w:rsidR="00263FF3" w:rsidRDefault="00263FF3"/>
    <w:sectPr w:rsidR="00263FF3" w:rsidSect="003F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F3"/>
    <w:rsid w:val="00263FF3"/>
    <w:rsid w:val="00266E53"/>
    <w:rsid w:val="003F1DC0"/>
    <w:rsid w:val="0075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F9619"/>
  <w15:chartTrackingRefBased/>
  <w15:docId w15:val="{E8AB6141-1ED0-B84B-9A37-7083A244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F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2022-05-03T18:21:00Z</dcterms:created>
  <dcterms:modified xsi:type="dcterms:W3CDTF">2022-05-03T18:26:00Z</dcterms:modified>
</cp:coreProperties>
</file>